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CA" w:rsidRDefault="006743CA" w:rsidP="006743CA">
      <w:pPr>
        <w:jc w:val="center"/>
        <w:rPr>
          <w:rFonts w:cs="Arial"/>
          <w:sz w:val="36"/>
          <w:szCs w:val="36"/>
        </w:rPr>
      </w:pPr>
    </w:p>
    <w:p w:rsidR="006743CA" w:rsidRPr="00AA1CE2" w:rsidRDefault="006743CA" w:rsidP="006743CA">
      <w:pPr>
        <w:jc w:val="center"/>
        <w:rPr>
          <w:rFonts w:cs="Arial"/>
          <w:sz w:val="36"/>
          <w:szCs w:val="36"/>
        </w:rPr>
      </w:pPr>
      <w:r w:rsidRPr="00AA1CE2">
        <w:rPr>
          <w:rFonts w:cs="Arial"/>
          <w:sz w:val="36"/>
          <w:szCs w:val="36"/>
        </w:rPr>
        <w:t>Problemabfallsamme</w:t>
      </w:r>
      <w:r>
        <w:rPr>
          <w:rFonts w:cs="Arial"/>
          <w:sz w:val="36"/>
          <w:szCs w:val="36"/>
        </w:rPr>
        <w:t>ltermine für das 1. Halbjahr 2023</w:t>
      </w:r>
    </w:p>
    <w:p w:rsidR="006743CA" w:rsidRPr="00AA1CE2" w:rsidRDefault="006743CA" w:rsidP="006743CA">
      <w:pPr>
        <w:jc w:val="center"/>
        <w:rPr>
          <w:rFonts w:cs="Arial"/>
          <w:sz w:val="36"/>
          <w:szCs w:val="36"/>
        </w:rPr>
      </w:pPr>
    </w:p>
    <w:tbl>
      <w:tblPr>
        <w:tblW w:w="74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2170"/>
      </w:tblGrid>
      <w:tr w:rsidR="006743CA" w:rsidRPr="001960FB" w:rsidTr="004D7727">
        <w:trPr>
          <w:trHeight w:hRule="exact" w:val="765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2F2F2" w:themeColor="background1" w:themeShade="F2" w:fill="D9D9D9" w:themeFill="background1" w:themeFillShade="D9"/>
          </w:tcPr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  <w:r w:rsidRPr="001960FB">
              <w:rPr>
                <w:rFonts w:cs="Arial"/>
                <w:b/>
                <w:i/>
                <w:color w:val="FFFFFF"/>
                <w:sz w:val="28"/>
              </w:rPr>
              <w:t>Gemeinde</w:t>
            </w:r>
          </w:p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  <w:p w:rsidR="006743CA" w:rsidRPr="001960FB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F2F2F2" w:themeColor="background1" w:themeShade="F2" w:fill="D9D9D9" w:themeFill="background1" w:themeFillShade="D9"/>
          </w:tcPr>
          <w:p w:rsidR="006743CA" w:rsidRPr="001960FB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  <w:r w:rsidRPr="001960FB">
              <w:rPr>
                <w:rFonts w:cs="Arial"/>
                <w:b/>
                <w:i/>
                <w:color w:val="FFFFFF"/>
                <w:sz w:val="28"/>
              </w:rPr>
              <w:t>Sammeltermin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2F2F2" w:themeColor="background1" w:themeShade="F2" w:fill="D9D9D9" w:themeFill="background1" w:themeFillShade="D9"/>
          </w:tcPr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  <w:r w:rsidRPr="001960FB">
              <w:rPr>
                <w:rFonts w:cs="Arial"/>
                <w:b/>
                <w:i/>
                <w:color w:val="FFFFFF"/>
                <w:sz w:val="28"/>
              </w:rPr>
              <w:t>Sammelort</w:t>
            </w:r>
          </w:p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  <w:p w:rsidR="006743CA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  <w:p w:rsidR="006743CA" w:rsidRPr="001960FB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 w:rsidRPr="002C576E">
              <w:rPr>
                <w:rFonts w:cs="Arial"/>
                <w:b/>
                <w:color w:val="808080"/>
              </w:rPr>
              <w:t>Wolnzach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Mo 27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02. 11:3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– 1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5:0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 w:rsidRPr="002C576E">
              <w:rPr>
                <w:rFonts w:cs="Arial"/>
                <w:b/>
                <w:color w:val="808080"/>
              </w:rPr>
              <w:t>Ernsgaden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Mo 27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02. 16:30 – 18:3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  <w:p w:rsidR="006743CA" w:rsidRDefault="006743CA" w:rsidP="004D7727">
            <w:pPr>
              <w:rPr>
                <w:rFonts w:cs="Arial"/>
                <w:color w:val="808080"/>
              </w:rPr>
            </w:pPr>
            <w:r>
              <w:rPr>
                <w:rFonts w:cs="Arial"/>
                <w:color w:val="808080"/>
              </w:rPr>
              <w:t xml:space="preserve"> </w:t>
            </w:r>
          </w:p>
          <w:p w:rsidR="006743CA" w:rsidRDefault="006743CA" w:rsidP="004D7727">
            <w:pPr>
              <w:rPr>
                <w:rFonts w:cs="Arial"/>
                <w:color w:val="808080"/>
              </w:rPr>
            </w:pPr>
          </w:p>
          <w:p w:rsidR="006743CA" w:rsidRDefault="006743CA" w:rsidP="004D7727">
            <w:pPr>
              <w:rPr>
                <w:rFonts w:cs="Arial"/>
                <w:color w:val="808080"/>
              </w:rPr>
            </w:pPr>
            <w:r>
              <w:rPr>
                <w:rFonts w:cs="Arial"/>
                <w:color w:val="808080"/>
              </w:rPr>
              <w:t xml:space="preserve">zwischen </w:t>
            </w:r>
          </w:p>
          <w:p w:rsidR="006743CA" w:rsidRDefault="006743CA" w:rsidP="004D7727">
            <w:pPr>
              <w:rPr>
                <w:rFonts w:cs="Arial"/>
                <w:color w:val="808080"/>
              </w:rPr>
            </w:pPr>
          </w:p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 w:rsidRPr="002C576E">
              <w:rPr>
                <w:rFonts w:cs="Arial"/>
                <w:b/>
                <w:color w:val="808080"/>
              </w:rPr>
              <w:t>Pfaffenhofen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Di 28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. 02. 13:30 – 18:30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 xml:space="preserve">Wertstoffhof </w:t>
            </w:r>
          </w:p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  <w:sz w:val="18"/>
                <w:szCs w:val="18"/>
              </w:rPr>
              <w:t>Martin-Binder-Ring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1960FB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Gerolsbach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AA1CE2" w:rsidRDefault="00622B1F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 22</w:t>
            </w:r>
            <w:r w:rsidR="006743CA">
              <w:rPr>
                <w:rFonts w:cs="Arial"/>
                <w:sz w:val="22"/>
                <w:szCs w:val="22"/>
              </w:rPr>
              <w:t>. 03. 12.00 - 14.3</w:t>
            </w:r>
            <w:r w:rsidR="006743CA" w:rsidRPr="00AA1CE2">
              <w:rPr>
                <w:rFonts w:cs="Arial"/>
                <w:sz w:val="22"/>
                <w:szCs w:val="22"/>
              </w:rPr>
              <w:t xml:space="preserve">0 Uhr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1960FB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1960FB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Reichertshausen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AA1CE2" w:rsidRDefault="00622B1F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 22</w:t>
            </w:r>
            <w:r w:rsidR="006743CA">
              <w:rPr>
                <w:rFonts w:cs="Arial"/>
                <w:sz w:val="22"/>
                <w:szCs w:val="22"/>
              </w:rPr>
              <w:t>. 03. 16:00 – 18:30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1960FB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Geisenfeld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22B1F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 23</w:t>
            </w:r>
            <w:r w:rsidR="006743CA">
              <w:rPr>
                <w:rFonts w:cs="Arial"/>
                <w:sz w:val="22"/>
                <w:szCs w:val="22"/>
              </w:rPr>
              <w:t>. 03. 12:00 – 15:00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Rohrbach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521F62" w:rsidRDefault="00622B1F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 23</w:t>
            </w:r>
            <w:r w:rsidR="006743CA">
              <w:rPr>
                <w:rFonts w:cs="Arial"/>
                <w:sz w:val="22"/>
                <w:szCs w:val="22"/>
              </w:rPr>
              <w:t>. 03. 16:00 – 18</w:t>
            </w:r>
            <w:r w:rsidR="006743CA" w:rsidRPr="00521F62">
              <w:rPr>
                <w:rFonts w:cs="Arial"/>
                <w:sz w:val="22"/>
                <w:szCs w:val="22"/>
              </w:rPr>
              <w:t>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Reichertshofen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Mo 24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04. 11:0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– 1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4:0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Vohburg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Mo 24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. 04. 1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5:3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– 18:30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Schweitenkirchen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Di 25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04. 11:15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 xml:space="preserve"> –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 xml:space="preserve"> 14:15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 xml:space="preserve">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Scheyern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Di 25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04. 15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:30 – 18:30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Ilmmünster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22B1F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 15</w:t>
            </w:r>
            <w:r w:rsidR="006743CA">
              <w:rPr>
                <w:rFonts w:cs="Arial"/>
                <w:sz w:val="22"/>
                <w:szCs w:val="22"/>
              </w:rPr>
              <w:t>. 05. 11:15 – 13:45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Münchsmünster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521F62" w:rsidRDefault="00622B1F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 15</w:t>
            </w:r>
            <w:r w:rsidR="006743CA" w:rsidRPr="00521F62">
              <w:rPr>
                <w:rFonts w:cs="Arial"/>
                <w:sz w:val="22"/>
                <w:szCs w:val="22"/>
              </w:rPr>
              <w:t>. 05. 15:45 – 18:15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FE4A05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FE4A05" w:rsidRDefault="006743CA" w:rsidP="004D7727">
            <w:pPr>
              <w:rPr>
                <w:rFonts w:cs="Arial"/>
                <w:b/>
                <w:color w:val="808080" w:themeColor="background1" w:themeShade="80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Manching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FE4A05" w:rsidRDefault="00622B1F" w:rsidP="004D7727">
            <w:pPr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</w:rPr>
              <w:t>Mo 19</w:t>
            </w:r>
            <w:r w:rsidR="006743CA">
              <w:rPr>
                <w:rFonts w:cs="Arial"/>
                <w:color w:val="808080" w:themeColor="background1" w:themeShade="80"/>
                <w:sz w:val="22"/>
                <w:szCs w:val="22"/>
              </w:rPr>
              <w:t>. 06. 11:30 – 15</w:t>
            </w:r>
            <w:r w:rsidR="006743CA" w:rsidRPr="00FE4A05">
              <w:rPr>
                <w:rFonts w:cs="Arial"/>
                <w:color w:val="808080" w:themeColor="background1" w:themeShade="80"/>
                <w:sz w:val="22"/>
                <w:szCs w:val="22"/>
              </w:rPr>
              <w:t>:00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FE4A05" w:rsidRDefault="006743CA" w:rsidP="004D7727">
            <w:pPr>
              <w:rPr>
                <w:rFonts w:cs="Arial"/>
                <w:color w:val="808080" w:themeColor="background1" w:themeShade="80"/>
              </w:rPr>
            </w:pPr>
            <w:r w:rsidRPr="00FE4A05">
              <w:rPr>
                <w:rFonts w:cs="Arial"/>
                <w:color w:val="808080" w:themeColor="background1" w:themeShade="80"/>
              </w:rPr>
              <w:t>Wertstoffhof</w:t>
            </w:r>
          </w:p>
        </w:tc>
      </w:tr>
      <w:tr w:rsidR="006743CA" w:rsidRPr="00FE4A05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FE4A05" w:rsidRDefault="006743CA" w:rsidP="004D7727">
            <w:pPr>
              <w:rPr>
                <w:rFonts w:cs="Arial"/>
                <w:b/>
                <w:color w:val="808080" w:themeColor="background1" w:themeShade="80"/>
              </w:rPr>
            </w:pPr>
            <w:r>
              <w:rPr>
                <w:rFonts w:cs="Arial"/>
                <w:b/>
                <w:color w:val="808080" w:themeColor="background1" w:themeShade="80"/>
              </w:rPr>
              <w:t>Baar-Ebenhausen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FE4A05" w:rsidRDefault="00622B1F" w:rsidP="004D7727">
            <w:pPr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</w:rPr>
              <w:t>Mo 19</w:t>
            </w:r>
            <w:r w:rsidR="006743CA">
              <w:rPr>
                <w:rFonts w:cs="Arial"/>
                <w:color w:val="808080" w:themeColor="background1" w:themeShade="80"/>
                <w:sz w:val="22"/>
                <w:szCs w:val="22"/>
              </w:rPr>
              <w:t>. 06. 16</w:t>
            </w:r>
            <w:r w:rsidR="006743CA" w:rsidRPr="00FE4A05">
              <w:rPr>
                <w:rFonts w:cs="Arial"/>
                <w:color w:val="808080" w:themeColor="background1" w:themeShade="80"/>
                <w:sz w:val="22"/>
                <w:szCs w:val="22"/>
              </w:rPr>
              <w:t>:</w:t>
            </w:r>
            <w:r w:rsidR="006743CA">
              <w:rPr>
                <w:rFonts w:cs="Arial"/>
                <w:color w:val="808080" w:themeColor="background1" w:themeShade="80"/>
                <w:sz w:val="22"/>
                <w:szCs w:val="22"/>
              </w:rPr>
              <w:t>0</w:t>
            </w:r>
            <w:r w:rsidR="006743CA" w:rsidRPr="00FE4A05">
              <w:rPr>
                <w:rFonts w:cs="Arial"/>
                <w:color w:val="808080" w:themeColor="background1" w:themeShade="80"/>
                <w:sz w:val="22"/>
                <w:szCs w:val="22"/>
              </w:rPr>
              <w:t>0 – 18:30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FE4A05" w:rsidRDefault="006743CA" w:rsidP="004D7727">
            <w:pPr>
              <w:rPr>
                <w:rFonts w:cs="Arial"/>
                <w:color w:val="808080" w:themeColor="background1" w:themeShade="80"/>
              </w:rPr>
            </w:pPr>
            <w:r w:rsidRPr="00FE4A05">
              <w:rPr>
                <w:rFonts w:cs="Arial"/>
                <w:color w:val="808080" w:themeColor="background1" w:themeShade="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Pörnbach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Di 20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06. 11:00 – 14:0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 w:rsidRPr="00CD7118">
              <w:rPr>
                <w:rFonts w:cs="Arial"/>
                <w:b/>
                <w:color w:val="808080" w:themeColor="background1" w:themeShade="80"/>
              </w:rPr>
              <w:t>Hettenshausen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Di 20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06. 15:3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– 18:30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Jetzendorf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Do 22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06. 11:30 – 14:0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  <w:jc w:val="center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Hohenwart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22B1F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Do 22</w:t>
            </w:r>
            <w:r w:rsidR="006743CA" w:rsidRPr="002C576E">
              <w:rPr>
                <w:rFonts w:cs="Arial"/>
                <w:color w:val="808080"/>
                <w:sz w:val="22"/>
                <w:szCs w:val="22"/>
              </w:rPr>
              <w:t>. 06. 15:30 – 18:30 Uhr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>
              <w:rPr>
                <w:rFonts w:cs="Arial"/>
                <w:color w:val="808080"/>
              </w:rPr>
              <w:t>Daimlerstr.</w:t>
            </w:r>
          </w:p>
        </w:tc>
      </w:tr>
    </w:tbl>
    <w:p w:rsidR="006743CA" w:rsidRDefault="006743CA" w:rsidP="006743CA"/>
    <w:p w:rsidR="006743CA" w:rsidRDefault="006743CA" w:rsidP="006743CA"/>
    <w:p w:rsidR="006743CA" w:rsidRDefault="006743CA" w:rsidP="006743CA"/>
    <w:p w:rsidR="006743CA" w:rsidRDefault="006743CA" w:rsidP="006743CA"/>
    <w:p w:rsidR="006743CA" w:rsidRDefault="006743CA" w:rsidP="006743CA"/>
    <w:p w:rsidR="006743CA" w:rsidRDefault="006743CA" w:rsidP="006743CA"/>
    <w:p w:rsidR="006743CA" w:rsidRDefault="006743CA" w:rsidP="006743CA"/>
    <w:p w:rsidR="006743CA" w:rsidRDefault="006743CA" w:rsidP="006743CA"/>
    <w:p w:rsidR="006743CA" w:rsidRPr="00AA1CE2" w:rsidRDefault="006743CA" w:rsidP="006743CA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</w:t>
      </w:r>
      <w:r w:rsidRPr="00AA1CE2">
        <w:rPr>
          <w:rFonts w:cs="Arial"/>
          <w:sz w:val="36"/>
          <w:szCs w:val="36"/>
        </w:rPr>
        <w:t>roblemabfallsamme</w:t>
      </w:r>
      <w:r>
        <w:rPr>
          <w:rFonts w:cs="Arial"/>
          <w:sz w:val="36"/>
          <w:szCs w:val="36"/>
        </w:rPr>
        <w:t>ltermine für das 2.Halbjahr 2023</w:t>
      </w:r>
    </w:p>
    <w:p w:rsidR="006743CA" w:rsidRPr="00AA1CE2" w:rsidRDefault="006743CA" w:rsidP="006743CA">
      <w:pPr>
        <w:jc w:val="center"/>
        <w:rPr>
          <w:rFonts w:cs="Arial"/>
          <w:sz w:val="36"/>
          <w:szCs w:val="36"/>
        </w:rPr>
      </w:pPr>
    </w:p>
    <w:tbl>
      <w:tblPr>
        <w:tblpPr w:leftFromText="141" w:rightFromText="141" w:vertAnchor="text" w:tblpXSpec="center" w:tblpY="1"/>
        <w:tblOverlap w:val="never"/>
        <w:tblW w:w="7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1824"/>
      </w:tblGrid>
      <w:tr w:rsidR="006743CA" w:rsidRPr="001960FB" w:rsidTr="004D7727">
        <w:trPr>
          <w:trHeight w:hRule="exact" w:val="7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2F2F2" w:themeColor="background1" w:themeShade="F2" w:fill="D9D9D9" w:themeFill="background1" w:themeFillShade="D9"/>
          </w:tcPr>
          <w:p w:rsidR="006743CA" w:rsidRPr="001960FB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  <w:r w:rsidRPr="001960FB">
              <w:rPr>
                <w:rFonts w:cs="Arial"/>
                <w:b/>
                <w:i/>
                <w:color w:val="FFFFFF"/>
                <w:sz w:val="28"/>
              </w:rPr>
              <w:t>Gemeinde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F2F2F2" w:themeColor="background1" w:themeShade="F2" w:fill="D9D9D9" w:themeFill="background1" w:themeFillShade="D9"/>
          </w:tcPr>
          <w:p w:rsidR="006743CA" w:rsidRPr="001960FB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  <w:r w:rsidRPr="001960FB">
              <w:rPr>
                <w:rFonts w:cs="Arial"/>
                <w:b/>
                <w:i/>
                <w:color w:val="FFFFFF"/>
                <w:sz w:val="28"/>
              </w:rPr>
              <w:t>Sammeltermin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2F2F2" w:themeColor="background1" w:themeShade="F2" w:fill="D9D9D9" w:themeFill="background1" w:themeFillShade="D9"/>
          </w:tcPr>
          <w:p w:rsidR="006743CA" w:rsidRPr="001960FB" w:rsidRDefault="006743CA" w:rsidP="004D7727">
            <w:pPr>
              <w:jc w:val="center"/>
              <w:rPr>
                <w:rFonts w:cs="Arial"/>
                <w:b/>
                <w:i/>
                <w:color w:val="FFFFFF"/>
                <w:sz w:val="28"/>
              </w:rPr>
            </w:pPr>
            <w:r w:rsidRPr="001960FB">
              <w:rPr>
                <w:rFonts w:cs="Arial"/>
                <w:b/>
                <w:i/>
                <w:color w:val="FFFFFF"/>
                <w:sz w:val="28"/>
              </w:rPr>
              <w:t>Sammelort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Pfaffenhofen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 xml:space="preserve">Mi </w:t>
            </w:r>
            <w:r w:rsidR="006D53A8">
              <w:rPr>
                <w:rFonts w:cs="Arial"/>
                <w:color w:val="808080"/>
                <w:sz w:val="22"/>
                <w:szCs w:val="22"/>
              </w:rPr>
              <w:t>12</w:t>
            </w:r>
            <w:r>
              <w:rPr>
                <w:rFonts w:cs="Arial"/>
                <w:color w:val="808080"/>
                <w:sz w:val="22"/>
                <w:szCs w:val="22"/>
              </w:rPr>
              <w:t>. 07. 13:30 – 18</w:t>
            </w:r>
            <w:r w:rsidRPr="00613F78">
              <w:rPr>
                <w:rFonts w:cs="Arial"/>
                <w:color w:val="808080"/>
                <w:sz w:val="22"/>
                <w:szCs w:val="22"/>
              </w:rPr>
              <w:t>:30 Uhr</w:t>
            </w:r>
          </w:p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color w:val="808080"/>
              </w:rPr>
            </w:pPr>
            <w:r>
              <w:rPr>
                <w:rFonts w:cs="Arial"/>
                <w:color w:val="808080"/>
              </w:rPr>
              <w:t>Wertstoffhof</w:t>
            </w:r>
          </w:p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7C298D">
              <w:rPr>
                <w:rFonts w:cs="Arial"/>
                <w:color w:val="808080"/>
                <w:sz w:val="16"/>
                <w:szCs w:val="16"/>
              </w:rPr>
              <w:t>Martin- Binder-</w:t>
            </w:r>
            <w:r>
              <w:rPr>
                <w:rFonts w:cs="Arial"/>
                <w:color w:val="808080"/>
              </w:rPr>
              <w:t xml:space="preserve"> </w:t>
            </w:r>
            <w:r w:rsidRPr="007C298D">
              <w:rPr>
                <w:rFonts w:cs="Arial"/>
                <w:color w:val="808080"/>
                <w:sz w:val="16"/>
                <w:szCs w:val="16"/>
              </w:rPr>
              <w:t>Ring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 xml:space="preserve">Ernsgaden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39F7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Do 13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07. 11:30 – 13:30 Uhr</w:t>
            </w:r>
          </w:p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</w:p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</w:p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  <w:r w:rsidRPr="00613F78">
              <w:rPr>
                <w:rFonts w:cs="Arial"/>
                <w:color w:val="808080"/>
                <w:sz w:val="22"/>
                <w:szCs w:val="22"/>
              </w:rPr>
              <w:t xml:space="preserve">zwischen </w:t>
            </w:r>
          </w:p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</w:p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Wolnzach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39F7" w:rsidP="00D3638C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</w:t>
            </w:r>
            <w:r w:rsidR="00D3638C">
              <w:rPr>
                <w:rFonts w:cs="Arial"/>
                <w:color w:val="808080"/>
                <w:sz w:val="22"/>
                <w:szCs w:val="22"/>
              </w:rPr>
              <w:t>o</w:t>
            </w:r>
            <w:bookmarkStart w:id="0" w:name="_GoBack"/>
            <w:bookmarkEnd w:id="0"/>
            <w:r>
              <w:rPr>
                <w:rFonts w:cs="Arial"/>
                <w:color w:val="808080"/>
                <w:sz w:val="22"/>
                <w:szCs w:val="22"/>
              </w:rPr>
              <w:t xml:space="preserve"> 13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07. 15:00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  <w:r w:rsidRPr="00B15663">
              <w:rPr>
                <w:rFonts w:cs="Arial"/>
                <w:color w:val="808080"/>
                <w:sz w:val="20"/>
              </w:rPr>
              <w:t xml:space="preserve"> 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Rohrbach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39F7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 29</w:t>
            </w:r>
            <w:r w:rsidR="006743CA">
              <w:rPr>
                <w:rFonts w:cs="Arial"/>
                <w:sz w:val="22"/>
                <w:szCs w:val="22"/>
              </w:rPr>
              <w:t>. 08. 11:00 – 14:30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Geisenfeld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521F62" w:rsidRDefault="006739F7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 29</w:t>
            </w:r>
            <w:r w:rsidR="006743CA" w:rsidRPr="00521F62">
              <w:rPr>
                <w:rFonts w:cs="Arial"/>
                <w:sz w:val="22"/>
                <w:szCs w:val="22"/>
              </w:rPr>
              <w:t>. 08. 15:30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Reichertshausen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39F7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 30</w:t>
            </w:r>
            <w:r w:rsidR="006743CA">
              <w:rPr>
                <w:rFonts w:cs="Arial"/>
                <w:sz w:val="22"/>
                <w:szCs w:val="22"/>
              </w:rPr>
              <w:t>. 08. 11:00 – 14:30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Gerolsbach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521F62" w:rsidRDefault="006739F7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 30</w:t>
            </w:r>
            <w:r w:rsidR="006743CA">
              <w:rPr>
                <w:rFonts w:cs="Arial"/>
                <w:sz w:val="22"/>
                <w:szCs w:val="22"/>
              </w:rPr>
              <w:t>. 08. 15:3</w:t>
            </w:r>
            <w:r w:rsidR="006743CA" w:rsidRPr="00521F62">
              <w:rPr>
                <w:rFonts w:cs="Arial"/>
                <w:sz w:val="22"/>
                <w:szCs w:val="22"/>
              </w:rPr>
              <w:t>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Vohburg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39F7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Mi 13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09. 11:30 - 14:30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Schweitenkirchen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Mi 1</w:t>
            </w:r>
            <w:r w:rsidR="006739F7">
              <w:rPr>
                <w:rFonts w:cs="Arial"/>
                <w:color w:val="808080"/>
                <w:sz w:val="22"/>
                <w:szCs w:val="22"/>
              </w:rPr>
              <w:t>3</w:t>
            </w:r>
            <w:r>
              <w:rPr>
                <w:rFonts w:cs="Arial"/>
                <w:color w:val="808080"/>
                <w:sz w:val="22"/>
                <w:szCs w:val="22"/>
              </w:rPr>
              <w:t>. 09. 16:00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Scheyern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39F7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Do 14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09. 11:30 – 14:00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Pörnbach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39F7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Do 14</w:t>
            </w:r>
            <w:r w:rsidR="006743CA">
              <w:rPr>
                <w:rFonts w:cs="Arial"/>
                <w:color w:val="808080"/>
                <w:sz w:val="22"/>
                <w:szCs w:val="22"/>
              </w:rPr>
              <w:t>. 09. 15:30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Hettenshausen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43CA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 3</w:t>
            </w:r>
            <w:r w:rsidR="006739F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 10. 11:30 – 14:30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Reichertshofen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521F62" w:rsidRDefault="006743CA" w:rsidP="004D77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 3</w:t>
            </w:r>
            <w:r w:rsidR="006739F7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 10. 15:3</w:t>
            </w:r>
            <w:r w:rsidRPr="00521F62">
              <w:rPr>
                <w:rFonts w:cs="Arial"/>
                <w:sz w:val="22"/>
                <w:szCs w:val="22"/>
              </w:rPr>
              <w:t>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Default="006743CA" w:rsidP="004D7727">
            <w:pPr>
              <w:rPr>
                <w:rFonts w:cs="Arial"/>
              </w:rPr>
            </w:pPr>
            <w:r>
              <w:rPr>
                <w:rFonts w:cs="Arial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C91C63" w:rsidRDefault="006743CA" w:rsidP="004D7727">
            <w:pPr>
              <w:rPr>
                <w:rFonts w:cs="Arial"/>
                <w:b/>
                <w:color w:val="808080" w:themeColor="background1" w:themeShade="80"/>
              </w:rPr>
            </w:pPr>
            <w:r w:rsidRPr="00C91C63">
              <w:rPr>
                <w:rFonts w:cs="Arial"/>
                <w:b/>
                <w:color w:val="808080" w:themeColor="background1" w:themeShade="80"/>
              </w:rPr>
              <w:t>Hohenwart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C91C63" w:rsidRDefault="006743CA" w:rsidP="004D7727">
            <w:pPr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r w:rsidRPr="00C91C63">
              <w:rPr>
                <w:rFonts w:cs="Arial"/>
                <w:color w:val="808080" w:themeColor="background1" w:themeShade="80"/>
                <w:sz w:val="22"/>
                <w:szCs w:val="22"/>
              </w:rPr>
              <w:t xml:space="preserve">Mo </w:t>
            </w:r>
            <w:r w:rsidR="006739F7">
              <w:rPr>
                <w:rFonts w:cs="Arial"/>
                <w:color w:val="808080" w:themeColor="background1" w:themeShade="80"/>
                <w:sz w:val="22"/>
                <w:szCs w:val="22"/>
              </w:rPr>
              <w:t>13</w:t>
            </w:r>
            <w:r w:rsidRPr="00C91C63">
              <w:rPr>
                <w:rFonts w:cs="Arial"/>
                <w:color w:val="808080" w:themeColor="background1" w:themeShade="80"/>
                <w:sz w:val="22"/>
                <w:szCs w:val="22"/>
              </w:rPr>
              <w:t>. 11. 11:30 – 14:00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C91C63" w:rsidRDefault="006743CA" w:rsidP="004D7727">
            <w:pPr>
              <w:rPr>
                <w:rFonts w:cs="Arial"/>
                <w:color w:val="808080" w:themeColor="background1" w:themeShade="80"/>
              </w:rPr>
            </w:pPr>
            <w:r w:rsidRPr="00C91C63">
              <w:rPr>
                <w:rFonts w:cs="Arial"/>
                <w:color w:val="808080" w:themeColor="background1" w:themeShade="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C91C63" w:rsidRDefault="006743CA" w:rsidP="004D7727">
            <w:pPr>
              <w:rPr>
                <w:rFonts w:cs="Arial"/>
                <w:b/>
                <w:color w:val="808080" w:themeColor="background1" w:themeShade="80"/>
              </w:rPr>
            </w:pPr>
            <w:r w:rsidRPr="00C91C63">
              <w:rPr>
                <w:rFonts w:cs="Arial"/>
                <w:b/>
                <w:color w:val="808080" w:themeColor="background1" w:themeShade="80"/>
              </w:rPr>
              <w:t>Jetzendorf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C91C63" w:rsidRDefault="006739F7" w:rsidP="004D7727">
            <w:pPr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</w:rPr>
              <w:t>Mo 13</w:t>
            </w:r>
            <w:r w:rsidR="006743CA" w:rsidRPr="00C91C63">
              <w:rPr>
                <w:rFonts w:cs="Arial"/>
                <w:color w:val="808080" w:themeColor="background1" w:themeShade="80"/>
                <w:sz w:val="22"/>
                <w:szCs w:val="22"/>
              </w:rPr>
              <w:t>. 11. 15:30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C91C63" w:rsidRDefault="006743CA" w:rsidP="004D7727">
            <w:pPr>
              <w:rPr>
                <w:rFonts w:cs="Arial"/>
                <w:color w:val="808080" w:themeColor="background1" w:themeShade="80"/>
              </w:rPr>
            </w:pPr>
            <w:r w:rsidRPr="00C91C63">
              <w:rPr>
                <w:rFonts w:cs="Arial"/>
                <w:color w:val="808080" w:themeColor="background1" w:themeShade="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Baar-Ebenhausen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Di</w:t>
            </w:r>
            <w:r w:rsidR="006739F7">
              <w:rPr>
                <w:rFonts w:cs="Arial"/>
                <w:color w:val="808080"/>
                <w:sz w:val="22"/>
                <w:szCs w:val="22"/>
              </w:rPr>
              <w:t xml:space="preserve"> 14</w:t>
            </w:r>
            <w:r>
              <w:rPr>
                <w:rFonts w:cs="Arial"/>
                <w:color w:val="808080"/>
                <w:sz w:val="22"/>
                <w:szCs w:val="22"/>
              </w:rPr>
              <w:t>. 11. 11:30 – 14:00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1960FB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b/>
                <w:color w:val="808080"/>
              </w:rPr>
            </w:pPr>
            <w:r>
              <w:rPr>
                <w:rFonts w:cs="Arial"/>
                <w:b/>
                <w:color w:val="808080"/>
              </w:rPr>
              <w:t>Manching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613F78" w:rsidRDefault="006743CA" w:rsidP="004D7727">
            <w:pPr>
              <w:rPr>
                <w:rFonts w:cs="Arial"/>
                <w:color w:val="808080"/>
                <w:sz w:val="22"/>
                <w:szCs w:val="22"/>
              </w:rPr>
            </w:pPr>
            <w:r>
              <w:rPr>
                <w:rFonts w:cs="Arial"/>
                <w:color w:val="808080"/>
                <w:sz w:val="22"/>
                <w:szCs w:val="22"/>
              </w:rPr>
              <w:t>Di 1</w:t>
            </w:r>
            <w:r w:rsidR="006739F7">
              <w:rPr>
                <w:rFonts w:cs="Arial"/>
                <w:color w:val="808080"/>
                <w:sz w:val="22"/>
                <w:szCs w:val="22"/>
              </w:rPr>
              <w:t>4</w:t>
            </w:r>
            <w:r>
              <w:rPr>
                <w:rFonts w:cs="Arial"/>
                <w:color w:val="808080"/>
                <w:sz w:val="22"/>
                <w:szCs w:val="22"/>
              </w:rPr>
              <w:t>. 11. 15:00 - 18:30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2C576E" w:rsidRDefault="006743CA" w:rsidP="004D7727">
            <w:pPr>
              <w:rPr>
                <w:rFonts w:cs="Arial"/>
                <w:color w:val="808080"/>
              </w:rPr>
            </w:pPr>
            <w:r w:rsidRPr="002C576E">
              <w:rPr>
                <w:rFonts w:cs="Arial"/>
                <w:color w:val="808080"/>
              </w:rPr>
              <w:t>Wertstoffhof</w:t>
            </w:r>
          </w:p>
        </w:tc>
      </w:tr>
      <w:tr w:rsidR="006743CA" w:rsidRPr="00B15663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B15663" w:rsidRDefault="006743CA" w:rsidP="004D7727">
            <w:pPr>
              <w:rPr>
                <w:rFonts w:cs="Arial"/>
                <w:b/>
                <w:color w:val="808080" w:themeColor="background1" w:themeShade="80"/>
              </w:rPr>
            </w:pPr>
            <w:proofErr w:type="spellStart"/>
            <w:r w:rsidRPr="00B15663">
              <w:rPr>
                <w:rFonts w:cs="Arial"/>
                <w:b/>
                <w:color w:val="808080" w:themeColor="background1" w:themeShade="80"/>
              </w:rPr>
              <w:t>Münchsmüster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B15663" w:rsidRDefault="006743CA" w:rsidP="004D7727">
            <w:pPr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</w:rPr>
              <w:t>Do</w:t>
            </w:r>
            <w:r w:rsidRPr="00B15663">
              <w:rPr>
                <w:rFonts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6739F7">
              <w:rPr>
                <w:rFonts w:cs="Arial"/>
                <w:color w:val="808080" w:themeColor="background1" w:themeShade="80"/>
                <w:sz w:val="22"/>
                <w:szCs w:val="22"/>
              </w:rPr>
              <w:t>16</w:t>
            </w:r>
            <w:r w:rsidRPr="00B15663">
              <w:rPr>
                <w:rFonts w:cs="Arial"/>
                <w:color w:val="808080" w:themeColor="background1" w:themeShade="80"/>
                <w:sz w:val="22"/>
                <w:szCs w:val="22"/>
              </w:rPr>
              <w:t>. 11. 11:30 – 14:30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3CA" w:rsidRPr="00B15663" w:rsidRDefault="006743CA" w:rsidP="004D7727">
            <w:pPr>
              <w:rPr>
                <w:rFonts w:cs="Arial"/>
                <w:color w:val="808080" w:themeColor="background1" w:themeShade="80"/>
              </w:rPr>
            </w:pPr>
            <w:r w:rsidRPr="00B15663">
              <w:rPr>
                <w:rFonts w:cs="Arial"/>
                <w:color w:val="808080" w:themeColor="background1" w:themeShade="80"/>
              </w:rPr>
              <w:t>Wertstoffhof</w:t>
            </w:r>
          </w:p>
        </w:tc>
      </w:tr>
      <w:tr w:rsidR="006743CA" w:rsidRPr="00B15663" w:rsidTr="004D7727">
        <w:trPr>
          <w:trHeight w:hRule="exact" w:val="5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43CA" w:rsidRPr="00B15663" w:rsidRDefault="006743CA" w:rsidP="004D7727">
            <w:pPr>
              <w:rPr>
                <w:rFonts w:cs="Arial"/>
                <w:b/>
                <w:color w:val="808080" w:themeColor="background1" w:themeShade="80"/>
              </w:rPr>
            </w:pPr>
            <w:r w:rsidRPr="00B15663">
              <w:rPr>
                <w:rFonts w:cs="Arial"/>
                <w:b/>
                <w:color w:val="808080" w:themeColor="background1" w:themeShade="80"/>
              </w:rPr>
              <w:t>Ilmmünster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43CA" w:rsidRPr="00B15663" w:rsidRDefault="006739F7" w:rsidP="004D7727">
            <w:pPr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2"/>
              </w:rPr>
              <w:t>Do 16</w:t>
            </w:r>
            <w:r w:rsidR="006743CA">
              <w:rPr>
                <w:rFonts w:cs="Arial"/>
                <w:color w:val="808080" w:themeColor="background1" w:themeShade="80"/>
                <w:sz w:val="22"/>
                <w:szCs w:val="22"/>
              </w:rPr>
              <w:t>.</w:t>
            </w:r>
            <w:r w:rsidR="006743CA" w:rsidRPr="00B15663">
              <w:rPr>
                <w:rFonts w:cs="Arial"/>
                <w:color w:val="808080" w:themeColor="background1" w:themeShade="80"/>
                <w:sz w:val="22"/>
                <w:szCs w:val="22"/>
              </w:rPr>
              <w:t xml:space="preserve"> 11. 16:00 – 18:30 Uhr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43CA" w:rsidRPr="00B15663" w:rsidRDefault="006743CA" w:rsidP="004D7727">
            <w:pPr>
              <w:rPr>
                <w:rFonts w:cs="Arial"/>
                <w:color w:val="808080" w:themeColor="background1" w:themeShade="80"/>
              </w:rPr>
            </w:pPr>
            <w:r w:rsidRPr="00B15663">
              <w:rPr>
                <w:rFonts w:cs="Arial"/>
                <w:color w:val="808080" w:themeColor="background1" w:themeShade="80"/>
              </w:rPr>
              <w:t>Wertstoffhof</w:t>
            </w:r>
          </w:p>
        </w:tc>
      </w:tr>
    </w:tbl>
    <w:p w:rsidR="00FF7119" w:rsidRDefault="00FF7119" w:rsidP="00374BDD"/>
    <w:sectPr w:rsidR="00FF7119" w:rsidSect="00E22B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CA"/>
    <w:rsid w:val="00374BDD"/>
    <w:rsid w:val="003F7729"/>
    <w:rsid w:val="00622B1F"/>
    <w:rsid w:val="006739F7"/>
    <w:rsid w:val="006743CA"/>
    <w:rsid w:val="006D53A8"/>
    <w:rsid w:val="008E6BE6"/>
    <w:rsid w:val="00D3638C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EE5"/>
  <w15:chartTrackingRefBased/>
  <w15:docId w15:val="{59E3A5C4-EA4E-45D3-993E-2C9B0771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43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B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BD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lrapaf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Reichhold Godehard</dc:creator>
  <cp:keywords/>
  <dc:description/>
  <cp:lastModifiedBy>Thalmeier Lena</cp:lastModifiedBy>
  <cp:revision>3</cp:revision>
  <cp:lastPrinted>2022-12-12T06:00:00Z</cp:lastPrinted>
  <dcterms:created xsi:type="dcterms:W3CDTF">2023-01-16T07:48:00Z</dcterms:created>
  <dcterms:modified xsi:type="dcterms:W3CDTF">2023-06-21T06:10:00Z</dcterms:modified>
</cp:coreProperties>
</file>